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D9" w:rsidRPr="00BD431A" w:rsidRDefault="007C37D9" w:rsidP="006C4D32">
      <w:pPr>
        <w:spacing w:after="0" w:line="240" w:lineRule="auto"/>
        <w:ind w:firstLine="708"/>
        <w:jc w:val="center"/>
        <w:rPr>
          <w:rFonts w:ascii="Times New Roman" w:eastAsia="Times New Roman" w:hAnsi="Times New Roman" w:cs="Times New Roman"/>
          <w:color w:val="111111"/>
          <w:sz w:val="28"/>
          <w:szCs w:val="28"/>
          <w:lang w:eastAsia="ru-RU"/>
        </w:rPr>
      </w:pPr>
      <w:r w:rsidRPr="00BD431A">
        <w:rPr>
          <w:rFonts w:ascii="Times New Roman" w:eastAsia="Times New Roman" w:hAnsi="Times New Roman" w:cs="Times New Roman"/>
          <w:b/>
          <w:color w:val="111111"/>
          <w:sz w:val="28"/>
          <w:szCs w:val="28"/>
          <w:lang w:eastAsia="ru-RU"/>
        </w:rPr>
        <w:t xml:space="preserve">МКДОУ «Детский сад </w:t>
      </w:r>
      <w:proofErr w:type="spellStart"/>
      <w:r w:rsidRPr="00BD431A">
        <w:rPr>
          <w:rFonts w:ascii="Times New Roman" w:eastAsia="Times New Roman" w:hAnsi="Times New Roman" w:cs="Times New Roman"/>
          <w:b/>
          <w:color w:val="111111"/>
          <w:sz w:val="28"/>
          <w:szCs w:val="28"/>
          <w:lang w:eastAsia="ru-RU"/>
        </w:rPr>
        <w:t>с</w:t>
      </w:r>
      <w:proofErr w:type="gramStart"/>
      <w:r w:rsidRPr="00BD431A">
        <w:rPr>
          <w:rFonts w:ascii="Times New Roman" w:eastAsia="Times New Roman" w:hAnsi="Times New Roman" w:cs="Times New Roman"/>
          <w:b/>
          <w:color w:val="111111"/>
          <w:sz w:val="28"/>
          <w:szCs w:val="28"/>
          <w:lang w:eastAsia="ru-RU"/>
        </w:rPr>
        <w:t>.Ц</w:t>
      </w:r>
      <w:proofErr w:type="gramEnd"/>
      <w:r w:rsidRPr="00BD431A">
        <w:rPr>
          <w:rFonts w:ascii="Times New Roman" w:eastAsia="Times New Roman" w:hAnsi="Times New Roman" w:cs="Times New Roman"/>
          <w:b/>
          <w:color w:val="111111"/>
          <w:sz w:val="28"/>
          <w:szCs w:val="28"/>
          <w:lang w:eastAsia="ru-RU"/>
        </w:rPr>
        <w:t>алык</w:t>
      </w:r>
      <w:proofErr w:type="spellEnd"/>
      <w:r w:rsidRPr="00BD431A">
        <w:rPr>
          <w:rFonts w:ascii="Times New Roman" w:eastAsia="Times New Roman" w:hAnsi="Times New Roman" w:cs="Times New Roman"/>
          <w:b/>
          <w:color w:val="111111"/>
          <w:sz w:val="28"/>
          <w:szCs w:val="28"/>
          <w:lang w:eastAsia="ru-RU"/>
        </w:rPr>
        <w:t>»</w:t>
      </w:r>
    </w:p>
    <w:p w:rsidR="007C37D9" w:rsidRPr="00BD431A" w:rsidRDefault="007C37D9" w:rsidP="00BD431A">
      <w:pPr>
        <w:spacing w:after="0" w:line="240" w:lineRule="auto"/>
        <w:ind w:firstLine="360"/>
        <w:jc w:val="both"/>
        <w:rPr>
          <w:rFonts w:ascii="Times New Roman" w:eastAsia="Times New Roman" w:hAnsi="Times New Roman" w:cs="Times New Roman"/>
          <w:color w:val="111111"/>
          <w:sz w:val="28"/>
          <w:szCs w:val="28"/>
          <w:lang w:eastAsia="ru-RU"/>
        </w:rPr>
      </w:pPr>
    </w:p>
    <w:p w:rsidR="007C37D9" w:rsidRPr="00BD431A" w:rsidRDefault="00623467" w:rsidP="006866CD">
      <w:pPr>
        <w:spacing w:after="0" w:line="240" w:lineRule="auto"/>
        <w:ind w:firstLine="360"/>
        <w:jc w:val="center"/>
        <w:rPr>
          <w:rFonts w:ascii="Times New Roman" w:eastAsia="Times New Roman" w:hAnsi="Times New Roman" w:cs="Times New Roman"/>
          <w:color w:val="111111"/>
          <w:sz w:val="28"/>
          <w:szCs w:val="28"/>
          <w:lang w:eastAsia="ru-RU"/>
        </w:rPr>
      </w:pPr>
      <w:r w:rsidRPr="00BD431A">
        <w:rPr>
          <w:rFonts w:ascii="Times New Roman" w:eastAsia="Times New Roman" w:hAnsi="Times New Roman" w:cs="Times New Roman"/>
          <w:color w:val="111111"/>
          <w:sz w:val="28"/>
          <w:szCs w:val="28"/>
          <w:lang w:eastAsia="ru-RU"/>
        </w:rPr>
        <w:t>Протокол родительского собрания в старшей группе</w:t>
      </w:r>
      <w:r w:rsidR="006866CD">
        <w:rPr>
          <w:rFonts w:ascii="Times New Roman" w:eastAsia="Times New Roman" w:hAnsi="Times New Roman" w:cs="Times New Roman"/>
          <w:color w:val="111111"/>
          <w:sz w:val="28"/>
          <w:szCs w:val="28"/>
          <w:lang w:eastAsia="ru-RU"/>
        </w:rPr>
        <w:t>.</w:t>
      </w:r>
    </w:p>
    <w:p w:rsidR="007C37D9" w:rsidRPr="00BD431A" w:rsidRDefault="007C37D9" w:rsidP="00BD431A">
      <w:pPr>
        <w:spacing w:after="0" w:line="240" w:lineRule="auto"/>
        <w:ind w:firstLine="360"/>
        <w:jc w:val="both"/>
        <w:rPr>
          <w:rFonts w:ascii="Times New Roman" w:eastAsia="Times New Roman" w:hAnsi="Times New Roman" w:cs="Times New Roman"/>
          <w:color w:val="111111"/>
          <w:sz w:val="28"/>
          <w:szCs w:val="28"/>
          <w:lang w:eastAsia="ru-RU"/>
        </w:rPr>
      </w:pPr>
    </w:p>
    <w:p w:rsidR="006866CD" w:rsidRPr="00BD431A" w:rsidRDefault="006866CD" w:rsidP="006866CD">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23467" w:rsidRPr="00BD431A">
        <w:rPr>
          <w:rFonts w:ascii="Times New Roman" w:eastAsia="Times New Roman" w:hAnsi="Times New Roman" w:cs="Times New Roman"/>
          <w:color w:val="111111"/>
          <w:sz w:val="28"/>
          <w:szCs w:val="28"/>
          <w:lang w:eastAsia="ru-RU"/>
        </w:rPr>
        <w:t xml:space="preserve"> </w:t>
      </w:r>
      <w:r w:rsidR="007C37D9" w:rsidRPr="00BD431A">
        <w:rPr>
          <w:rFonts w:ascii="Times New Roman" w:eastAsia="Times New Roman" w:hAnsi="Times New Roman" w:cs="Times New Roman"/>
          <w:bCs/>
          <w:color w:val="111111"/>
          <w:sz w:val="28"/>
          <w:szCs w:val="28"/>
          <w:bdr w:val="none" w:sz="0" w:space="0" w:color="auto" w:frame="1"/>
          <w:lang w:eastAsia="ru-RU"/>
        </w:rPr>
        <w:t>Протокол №_</w:t>
      </w:r>
      <w:r w:rsidR="00B66E7A">
        <w:rPr>
          <w:rFonts w:ascii="Times New Roman" w:eastAsia="Times New Roman" w:hAnsi="Times New Roman" w:cs="Times New Roman"/>
          <w:bCs/>
          <w:color w:val="111111"/>
          <w:sz w:val="28"/>
          <w:szCs w:val="28"/>
          <w:u w:val="single"/>
          <w:bdr w:val="none" w:sz="0" w:space="0" w:color="auto" w:frame="1"/>
          <w:lang w:eastAsia="ru-RU"/>
        </w:rPr>
        <w:t>2</w:t>
      </w:r>
      <w:r w:rsidR="007C37D9" w:rsidRPr="00BD431A">
        <w:rPr>
          <w:rFonts w:ascii="Times New Roman" w:eastAsia="Times New Roman" w:hAnsi="Times New Roman" w:cs="Times New Roman"/>
          <w:bCs/>
          <w:color w:val="111111"/>
          <w:sz w:val="28"/>
          <w:szCs w:val="28"/>
          <w:bdr w:val="none" w:sz="0" w:space="0" w:color="auto" w:frame="1"/>
          <w:lang w:eastAsia="ru-RU"/>
        </w:rPr>
        <w:t xml:space="preserve">_        </w:t>
      </w:r>
      <w:r w:rsidR="00623467" w:rsidRPr="00BD431A">
        <w:rPr>
          <w:rFonts w:ascii="Times New Roman" w:eastAsia="Times New Roman" w:hAnsi="Times New Roman" w:cs="Times New Roman"/>
          <w:color w:val="111111"/>
          <w:sz w:val="28"/>
          <w:szCs w:val="28"/>
          <w:lang w:eastAsia="ru-RU"/>
        </w:rPr>
        <w:t xml:space="preserve">от </w:t>
      </w:r>
      <w:r w:rsidR="007C37D9" w:rsidRPr="00BD431A">
        <w:rPr>
          <w:rFonts w:ascii="Times New Roman" w:eastAsia="Times New Roman" w:hAnsi="Times New Roman" w:cs="Times New Roman"/>
          <w:color w:val="111111"/>
          <w:sz w:val="28"/>
          <w:szCs w:val="28"/>
          <w:lang w:eastAsia="ru-RU"/>
        </w:rPr>
        <w:t>06.12</w:t>
      </w:r>
      <w:r w:rsidR="00623467" w:rsidRPr="00BD431A">
        <w:rPr>
          <w:rFonts w:ascii="Times New Roman" w:eastAsia="Times New Roman" w:hAnsi="Times New Roman" w:cs="Times New Roman"/>
          <w:color w:val="111111"/>
          <w:sz w:val="28"/>
          <w:szCs w:val="28"/>
          <w:lang w:eastAsia="ru-RU"/>
        </w:rPr>
        <w:t>.2018 г.</w:t>
      </w:r>
    </w:p>
    <w:p w:rsidR="007C37D9" w:rsidRPr="00BD431A" w:rsidRDefault="006866CD" w:rsidP="006866CD">
      <w:pPr>
        <w:spacing w:after="0" w:line="240" w:lineRule="auto"/>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 xml:space="preserve">     </w:t>
      </w:r>
      <w:r w:rsidR="00BD431A" w:rsidRPr="00BD431A">
        <w:rPr>
          <w:rFonts w:ascii="Times New Roman" w:hAnsi="Times New Roman" w:cs="Times New Roman"/>
          <w:sz w:val="28"/>
          <w:szCs w:val="28"/>
        </w:rPr>
        <w:t xml:space="preserve">Подготовила воспитатель старшей группы </w:t>
      </w:r>
      <w:proofErr w:type="spellStart"/>
      <w:r w:rsidR="00BD431A" w:rsidRPr="00BD431A">
        <w:rPr>
          <w:rFonts w:ascii="Times New Roman" w:hAnsi="Times New Roman" w:cs="Times New Roman"/>
          <w:sz w:val="28"/>
          <w:szCs w:val="28"/>
        </w:rPr>
        <w:t>Дзагоева</w:t>
      </w:r>
      <w:proofErr w:type="spellEnd"/>
      <w:r w:rsidR="00BD431A" w:rsidRPr="00BD431A">
        <w:rPr>
          <w:rFonts w:ascii="Times New Roman" w:hAnsi="Times New Roman" w:cs="Times New Roman"/>
          <w:sz w:val="28"/>
          <w:szCs w:val="28"/>
        </w:rPr>
        <w:t xml:space="preserve"> Р.Э.</w:t>
      </w:r>
    </w:p>
    <w:p w:rsidR="00623467" w:rsidRPr="00BD431A" w:rsidRDefault="00623467" w:rsidP="00BD431A">
      <w:pPr>
        <w:spacing w:after="0" w:line="240" w:lineRule="auto"/>
        <w:ind w:firstLine="360"/>
        <w:jc w:val="both"/>
        <w:rPr>
          <w:rFonts w:ascii="Times New Roman" w:eastAsia="Times New Roman" w:hAnsi="Times New Roman" w:cs="Times New Roman"/>
          <w:color w:val="111111"/>
          <w:sz w:val="28"/>
          <w:szCs w:val="28"/>
          <w:lang w:eastAsia="ru-RU"/>
        </w:rPr>
      </w:pPr>
      <w:r w:rsidRPr="00BD431A">
        <w:rPr>
          <w:rFonts w:ascii="Times New Roman" w:eastAsia="Times New Roman" w:hAnsi="Times New Roman" w:cs="Times New Roman"/>
          <w:color w:val="111111"/>
          <w:sz w:val="28"/>
          <w:szCs w:val="28"/>
          <w:u w:val="single"/>
          <w:bdr w:val="none" w:sz="0" w:space="0" w:color="auto" w:frame="1"/>
          <w:lang w:eastAsia="ru-RU"/>
        </w:rPr>
        <w:t>Присутствовало</w:t>
      </w:r>
      <w:r w:rsidR="007C37D9" w:rsidRPr="00BD431A">
        <w:rPr>
          <w:rFonts w:ascii="Times New Roman" w:eastAsia="Times New Roman" w:hAnsi="Times New Roman" w:cs="Times New Roman"/>
          <w:color w:val="111111"/>
          <w:sz w:val="28"/>
          <w:szCs w:val="28"/>
          <w:lang w:eastAsia="ru-RU"/>
        </w:rPr>
        <w:t>: 1</w:t>
      </w:r>
      <w:r w:rsidR="006C4D32">
        <w:rPr>
          <w:rFonts w:ascii="Times New Roman" w:eastAsia="Times New Roman" w:hAnsi="Times New Roman" w:cs="Times New Roman"/>
          <w:color w:val="111111"/>
          <w:sz w:val="28"/>
          <w:szCs w:val="28"/>
          <w:lang w:eastAsia="ru-RU"/>
        </w:rPr>
        <w:t>7</w:t>
      </w:r>
      <w:r w:rsidRPr="00BD431A">
        <w:rPr>
          <w:rFonts w:ascii="Times New Roman" w:eastAsia="Times New Roman" w:hAnsi="Times New Roman" w:cs="Times New Roman"/>
          <w:color w:val="111111"/>
          <w:sz w:val="28"/>
          <w:szCs w:val="28"/>
          <w:lang w:eastAsia="ru-RU"/>
        </w:rPr>
        <w:t xml:space="preserve"> человек.</w:t>
      </w:r>
    </w:p>
    <w:p w:rsidR="00623467" w:rsidRPr="00BD431A" w:rsidRDefault="00623467" w:rsidP="00BD431A">
      <w:pPr>
        <w:spacing w:after="0" w:line="240" w:lineRule="auto"/>
        <w:ind w:firstLine="360"/>
        <w:jc w:val="both"/>
        <w:rPr>
          <w:rFonts w:ascii="Times New Roman" w:eastAsia="Times New Roman" w:hAnsi="Times New Roman" w:cs="Times New Roman"/>
          <w:color w:val="111111"/>
          <w:sz w:val="28"/>
          <w:szCs w:val="28"/>
          <w:lang w:eastAsia="ru-RU"/>
        </w:rPr>
      </w:pPr>
      <w:r w:rsidRPr="00BD431A">
        <w:rPr>
          <w:rFonts w:ascii="Times New Roman" w:eastAsia="Times New Roman" w:hAnsi="Times New Roman" w:cs="Times New Roman"/>
          <w:color w:val="111111"/>
          <w:sz w:val="28"/>
          <w:szCs w:val="28"/>
          <w:u w:val="single"/>
          <w:bdr w:val="none" w:sz="0" w:space="0" w:color="auto" w:frame="1"/>
          <w:lang w:eastAsia="ru-RU"/>
        </w:rPr>
        <w:t>Отсутствовало</w:t>
      </w:r>
      <w:r w:rsidR="007C37D9" w:rsidRPr="00BD431A">
        <w:rPr>
          <w:rFonts w:ascii="Times New Roman" w:eastAsia="Times New Roman" w:hAnsi="Times New Roman" w:cs="Times New Roman"/>
          <w:color w:val="111111"/>
          <w:sz w:val="28"/>
          <w:szCs w:val="28"/>
          <w:lang w:eastAsia="ru-RU"/>
        </w:rPr>
        <w:t xml:space="preserve">: </w:t>
      </w:r>
      <w:r w:rsidR="006C4D32">
        <w:rPr>
          <w:rFonts w:ascii="Times New Roman" w:eastAsia="Times New Roman" w:hAnsi="Times New Roman" w:cs="Times New Roman"/>
          <w:color w:val="111111"/>
          <w:sz w:val="28"/>
          <w:szCs w:val="28"/>
          <w:lang w:eastAsia="ru-RU"/>
        </w:rPr>
        <w:t>3</w:t>
      </w:r>
      <w:bookmarkStart w:id="0" w:name="_GoBack"/>
      <w:bookmarkEnd w:id="0"/>
      <w:r w:rsidRPr="00BD431A">
        <w:rPr>
          <w:rFonts w:ascii="Times New Roman" w:eastAsia="Times New Roman" w:hAnsi="Times New Roman" w:cs="Times New Roman"/>
          <w:color w:val="111111"/>
          <w:sz w:val="28"/>
          <w:szCs w:val="28"/>
          <w:lang w:eastAsia="ru-RU"/>
        </w:rPr>
        <w:t xml:space="preserve"> человек.</w:t>
      </w:r>
    </w:p>
    <w:p w:rsidR="00BD431A" w:rsidRPr="00BD431A" w:rsidRDefault="00BD431A" w:rsidP="00BD431A">
      <w:pPr>
        <w:spacing w:after="0" w:line="240" w:lineRule="auto"/>
        <w:ind w:firstLine="360"/>
        <w:jc w:val="both"/>
        <w:rPr>
          <w:rFonts w:ascii="Times New Roman" w:hAnsi="Times New Roman" w:cs="Times New Roman"/>
          <w:sz w:val="28"/>
          <w:szCs w:val="28"/>
        </w:rPr>
      </w:pPr>
    </w:p>
    <w:p w:rsidR="007C37D9" w:rsidRPr="006866CD" w:rsidRDefault="007C37D9" w:rsidP="00BD431A">
      <w:pPr>
        <w:spacing w:after="0" w:line="240" w:lineRule="auto"/>
        <w:jc w:val="both"/>
        <w:rPr>
          <w:rFonts w:ascii="Times New Roman" w:eastAsia="Calibri" w:hAnsi="Times New Roman" w:cs="Times New Roman"/>
          <w:b/>
          <w:sz w:val="28"/>
          <w:szCs w:val="28"/>
        </w:rPr>
      </w:pPr>
      <w:r w:rsidRPr="00BD431A">
        <w:rPr>
          <w:rFonts w:ascii="Times New Roman" w:eastAsia="Calibri" w:hAnsi="Times New Roman" w:cs="Times New Roman"/>
          <w:b/>
          <w:sz w:val="28"/>
          <w:szCs w:val="28"/>
        </w:rPr>
        <w:t xml:space="preserve"> </w:t>
      </w:r>
      <w:r w:rsidR="00D73EF8" w:rsidRPr="006866CD">
        <w:rPr>
          <w:rFonts w:ascii="Times New Roman" w:eastAsia="Calibri" w:hAnsi="Times New Roman" w:cs="Times New Roman"/>
          <w:b/>
          <w:sz w:val="28"/>
          <w:szCs w:val="28"/>
        </w:rPr>
        <w:t>Тема 1</w:t>
      </w:r>
      <w:r w:rsidR="00AE306E" w:rsidRPr="006866CD">
        <w:rPr>
          <w:rFonts w:ascii="Times New Roman" w:eastAsia="Calibri" w:hAnsi="Times New Roman" w:cs="Times New Roman"/>
          <w:b/>
          <w:sz w:val="28"/>
          <w:szCs w:val="28"/>
        </w:rPr>
        <w:t xml:space="preserve">: </w:t>
      </w:r>
    </w:p>
    <w:p w:rsidR="007C37D9" w:rsidRPr="006866CD" w:rsidRDefault="007C37D9" w:rsidP="00BD431A">
      <w:pPr>
        <w:spacing w:after="0" w:line="240" w:lineRule="auto"/>
        <w:jc w:val="both"/>
        <w:rPr>
          <w:rFonts w:ascii="Times New Roman" w:eastAsia="Calibri" w:hAnsi="Times New Roman" w:cs="Times New Roman"/>
          <w:b/>
          <w:sz w:val="28"/>
          <w:szCs w:val="28"/>
        </w:rPr>
      </w:pPr>
      <w:r w:rsidRPr="006866CD">
        <w:rPr>
          <w:rFonts w:ascii="Times New Roman" w:eastAsia="Calibri" w:hAnsi="Times New Roman" w:cs="Times New Roman"/>
          <w:b/>
          <w:sz w:val="28"/>
          <w:szCs w:val="28"/>
        </w:rPr>
        <w:t xml:space="preserve">  </w:t>
      </w:r>
      <w:r w:rsidR="00AE306E" w:rsidRPr="006866CD">
        <w:rPr>
          <w:rFonts w:ascii="Times New Roman" w:eastAsia="Calibri" w:hAnsi="Times New Roman" w:cs="Times New Roman"/>
          <w:b/>
          <w:sz w:val="28"/>
          <w:szCs w:val="28"/>
        </w:rPr>
        <w:t>«Телевизор, видео, компьютер: плюсы и минусы».</w:t>
      </w:r>
      <w:r w:rsidRPr="006866CD">
        <w:rPr>
          <w:rFonts w:ascii="Times New Roman" w:eastAsia="Calibri" w:hAnsi="Times New Roman" w:cs="Times New Roman"/>
          <w:b/>
          <w:sz w:val="28"/>
          <w:szCs w:val="28"/>
        </w:rPr>
        <w:t xml:space="preserve">  </w:t>
      </w:r>
    </w:p>
    <w:p w:rsidR="00D73EF8" w:rsidRPr="006866CD" w:rsidRDefault="00AE306E" w:rsidP="00BD431A">
      <w:pPr>
        <w:spacing w:after="0" w:line="240" w:lineRule="auto"/>
        <w:jc w:val="both"/>
        <w:rPr>
          <w:rFonts w:ascii="Times New Roman" w:eastAsia="Calibri" w:hAnsi="Times New Roman" w:cs="Times New Roman"/>
          <w:sz w:val="28"/>
          <w:szCs w:val="28"/>
        </w:rPr>
      </w:pPr>
      <w:r w:rsidRPr="006866CD">
        <w:rPr>
          <w:rFonts w:ascii="Times New Roman" w:eastAsia="Calibri" w:hAnsi="Times New Roman" w:cs="Times New Roman"/>
          <w:b/>
          <w:sz w:val="28"/>
          <w:szCs w:val="28"/>
        </w:rPr>
        <w:t xml:space="preserve">Задачи: </w:t>
      </w:r>
      <w:r w:rsidRPr="006866CD">
        <w:rPr>
          <w:rFonts w:ascii="Times New Roman" w:eastAsia="Calibri" w:hAnsi="Times New Roman" w:cs="Times New Roman"/>
          <w:sz w:val="28"/>
          <w:szCs w:val="28"/>
        </w:rPr>
        <w:t>показать родителям негативное влияние телевидения  и компьютера на психическое  и умственное  развитие  ребенка, а также  открыть его положительные  стороны.</w:t>
      </w:r>
    </w:p>
    <w:p w:rsidR="00AE306E" w:rsidRPr="006866CD" w:rsidRDefault="00AE306E" w:rsidP="00BD431A">
      <w:pPr>
        <w:spacing w:after="0" w:line="240" w:lineRule="auto"/>
        <w:jc w:val="both"/>
        <w:rPr>
          <w:rFonts w:ascii="Times New Roman" w:eastAsia="Calibri" w:hAnsi="Times New Roman" w:cs="Times New Roman"/>
          <w:sz w:val="28"/>
          <w:szCs w:val="28"/>
        </w:rPr>
      </w:pPr>
      <w:r w:rsidRPr="006866CD">
        <w:rPr>
          <w:rFonts w:ascii="Times New Roman" w:eastAsia="Calibri" w:hAnsi="Times New Roman" w:cs="Times New Roman"/>
          <w:b/>
          <w:sz w:val="28"/>
          <w:szCs w:val="28"/>
        </w:rPr>
        <w:t xml:space="preserve">Материал: </w:t>
      </w:r>
      <w:r w:rsidR="00D73EF8" w:rsidRPr="006866CD">
        <w:rPr>
          <w:rFonts w:ascii="Times New Roman" w:eastAsia="Calibri" w:hAnsi="Times New Roman" w:cs="Times New Roman"/>
          <w:sz w:val="28"/>
          <w:szCs w:val="28"/>
        </w:rPr>
        <w:t xml:space="preserve">анкеты для родителей; </w:t>
      </w:r>
      <w:r w:rsidRPr="006866CD">
        <w:rPr>
          <w:rFonts w:ascii="Times New Roman" w:eastAsia="Calibri" w:hAnsi="Times New Roman" w:cs="Times New Roman"/>
          <w:sz w:val="28"/>
          <w:szCs w:val="28"/>
        </w:rPr>
        <w:t>памятки для  родителей «Телевизор</w:t>
      </w:r>
      <w:r w:rsidR="00D73EF8" w:rsidRPr="006866CD">
        <w:rPr>
          <w:rFonts w:ascii="Times New Roman" w:eastAsia="Calibri" w:hAnsi="Times New Roman" w:cs="Times New Roman"/>
          <w:sz w:val="28"/>
          <w:szCs w:val="28"/>
        </w:rPr>
        <w:t>, компьютер</w:t>
      </w:r>
      <w:r w:rsidRPr="006866CD">
        <w:rPr>
          <w:rFonts w:ascii="Times New Roman" w:eastAsia="Calibri" w:hAnsi="Times New Roman" w:cs="Times New Roman"/>
          <w:sz w:val="28"/>
          <w:szCs w:val="28"/>
        </w:rPr>
        <w:t>: будьте  осторожны!».</w:t>
      </w:r>
    </w:p>
    <w:p w:rsidR="00AE306E" w:rsidRPr="006866CD" w:rsidRDefault="00AE306E" w:rsidP="00BD431A">
      <w:pPr>
        <w:spacing w:line="240" w:lineRule="auto"/>
        <w:jc w:val="both"/>
        <w:rPr>
          <w:rFonts w:ascii="Times New Roman" w:eastAsia="Calibri" w:hAnsi="Times New Roman" w:cs="Times New Roman"/>
          <w:b/>
          <w:sz w:val="28"/>
          <w:szCs w:val="28"/>
        </w:rPr>
      </w:pPr>
      <w:r w:rsidRPr="006866CD">
        <w:rPr>
          <w:rFonts w:ascii="Times New Roman" w:eastAsia="Calibri" w:hAnsi="Times New Roman" w:cs="Times New Roman"/>
          <w:b/>
          <w:sz w:val="28"/>
          <w:szCs w:val="28"/>
        </w:rPr>
        <w:t>Ход  собрания.</w:t>
      </w:r>
    </w:p>
    <w:p w:rsidR="00AE306E" w:rsidRPr="006866CD" w:rsidRDefault="00AE306E" w:rsidP="00BD431A">
      <w:pPr>
        <w:spacing w:line="240" w:lineRule="auto"/>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1.   В наши дни телевизор, видеоплеер, компьютер  прочно  вошли  в  жизнь  малышей. Во  многих  семьях, как  только  ребенок  научится  сидеть, его  устраивают  перед  экраном  телевизора,  который  все  больше  заменяет  бабушкины  сказки,  мамины  колыбельные, разговоры  с  отцом. Экран  становится  главным  воспитателем  ребенка.</w:t>
      </w:r>
    </w:p>
    <w:p w:rsidR="00AE306E" w:rsidRPr="006866CD" w:rsidRDefault="00AE306E" w:rsidP="00BD431A">
      <w:pPr>
        <w:spacing w:line="240" w:lineRule="auto"/>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По  данным  ЮНЕСКО, 93%  современных  детей 3-5 лет  смотрят  на  экран  28  часов  в  неделю, то  есть  около  четырех  часов  в  день, что  намного  превосходит  продолжительность  общения </w:t>
      </w:r>
      <w:proofErr w:type="gramStart"/>
      <w:r w:rsidRPr="006866CD">
        <w:rPr>
          <w:rFonts w:ascii="Times New Roman" w:eastAsia="Calibri" w:hAnsi="Times New Roman" w:cs="Times New Roman"/>
          <w:sz w:val="28"/>
          <w:szCs w:val="28"/>
        </w:rPr>
        <w:t>со</w:t>
      </w:r>
      <w:proofErr w:type="gramEnd"/>
      <w:r w:rsidRPr="006866CD">
        <w:rPr>
          <w:rFonts w:ascii="Times New Roman" w:eastAsia="Calibri" w:hAnsi="Times New Roman" w:cs="Times New Roman"/>
          <w:sz w:val="28"/>
          <w:szCs w:val="28"/>
        </w:rPr>
        <w:t xml:space="preserve"> взрослыми.  Такое  времяпровождения  вполне  устраивает  не  только  детей,  но  и  родителей. В  самом  деле,  ребенок  не  пристает, ничего не просит, не подвергается риску  и  в тоже  время  получает  впечатления,  узнает  что-то  новое,  приобщается  к  современной  цивилизации.</w:t>
      </w:r>
    </w:p>
    <w:p w:rsidR="00AE306E" w:rsidRPr="006866CD" w:rsidRDefault="00AE306E" w:rsidP="00BD431A">
      <w:pPr>
        <w:spacing w:line="240" w:lineRule="auto"/>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Накануне  собрания  мы  предложили  вам  небольшую  анкету.</w:t>
      </w:r>
    </w:p>
    <w:p w:rsidR="00AE306E" w:rsidRPr="006866CD" w:rsidRDefault="00AE306E" w:rsidP="00BD431A">
      <w:pPr>
        <w:spacing w:line="240" w:lineRule="auto"/>
        <w:jc w:val="both"/>
        <w:rPr>
          <w:rFonts w:ascii="Times New Roman" w:eastAsia="Calibri" w:hAnsi="Times New Roman" w:cs="Times New Roman"/>
          <w:b/>
          <w:sz w:val="28"/>
          <w:szCs w:val="28"/>
        </w:rPr>
      </w:pPr>
      <w:r w:rsidRPr="006866CD">
        <w:rPr>
          <w:rFonts w:ascii="Times New Roman" w:eastAsia="Calibri" w:hAnsi="Times New Roman" w:cs="Times New Roman"/>
          <w:sz w:val="28"/>
          <w:szCs w:val="28"/>
        </w:rPr>
        <w:t xml:space="preserve">  Также  мы  задали  несколько  вопросов  детям</w:t>
      </w:r>
      <w:r w:rsidR="000B55F8" w:rsidRPr="006866CD">
        <w:rPr>
          <w:rFonts w:ascii="Times New Roman" w:eastAsia="Calibri" w:hAnsi="Times New Roman" w:cs="Times New Roman"/>
          <w:sz w:val="28"/>
          <w:szCs w:val="28"/>
        </w:rPr>
        <w:t xml:space="preserve">. </w:t>
      </w:r>
      <w:r w:rsidRPr="006866CD">
        <w:rPr>
          <w:rFonts w:ascii="Times New Roman" w:eastAsia="Calibri" w:hAnsi="Times New Roman" w:cs="Times New Roman"/>
          <w:sz w:val="28"/>
          <w:szCs w:val="28"/>
        </w:rPr>
        <w:t xml:space="preserve">Из </w:t>
      </w:r>
      <w:r w:rsidR="000B55F8" w:rsidRPr="006866CD">
        <w:rPr>
          <w:rFonts w:ascii="Times New Roman" w:eastAsia="Calibri" w:hAnsi="Times New Roman" w:cs="Times New Roman"/>
          <w:sz w:val="28"/>
          <w:szCs w:val="28"/>
        </w:rPr>
        <w:t>ответов  детей</w:t>
      </w:r>
      <w:r w:rsidRPr="006866CD">
        <w:rPr>
          <w:rFonts w:ascii="Times New Roman" w:eastAsia="Calibri" w:hAnsi="Times New Roman" w:cs="Times New Roman"/>
          <w:sz w:val="28"/>
          <w:szCs w:val="28"/>
        </w:rPr>
        <w:t xml:space="preserve">,  </w:t>
      </w:r>
      <w:r w:rsidR="000B55F8" w:rsidRPr="006866CD">
        <w:rPr>
          <w:rFonts w:ascii="Times New Roman" w:eastAsia="Calibri" w:hAnsi="Times New Roman" w:cs="Times New Roman"/>
          <w:sz w:val="28"/>
          <w:szCs w:val="28"/>
        </w:rPr>
        <w:t>я узнала, что  дети</w:t>
      </w:r>
      <w:r w:rsidRPr="006866CD">
        <w:rPr>
          <w:rFonts w:ascii="Times New Roman" w:eastAsia="Calibri" w:hAnsi="Times New Roman" w:cs="Times New Roman"/>
          <w:sz w:val="28"/>
          <w:szCs w:val="28"/>
        </w:rPr>
        <w:t xml:space="preserve">  довольно  часто  предоставлены  телевизору, компьютеру. Почти  никто  из  взрослых  не  контролирует  времяпровождения  ребенка  возле  этих  объектов.  Вы  все  прекрасно  знаете, что  это  вполне  безопасное  занятие  может  повлечь  за  собой  весьма  печальные  последствия для  здоровья  ребенк</w:t>
      </w:r>
      <w:proofErr w:type="gramStart"/>
      <w:r w:rsidRPr="006866CD">
        <w:rPr>
          <w:rFonts w:ascii="Times New Roman" w:eastAsia="Calibri" w:hAnsi="Times New Roman" w:cs="Times New Roman"/>
          <w:sz w:val="28"/>
          <w:szCs w:val="28"/>
        </w:rPr>
        <w:t>а(</w:t>
      </w:r>
      <w:proofErr w:type="gramEnd"/>
      <w:r w:rsidRPr="006866CD">
        <w:rPr>
          <w:rFonts w:ascii="Times New Roman" w:eastAsia="Calibri" w:hAnsi="Times New Roman" w:cs="Times New Roman"/>
          <w:sz w:val="28"/>
          <w:szCs w:val="28"/>
        </w:rPr>
        <w:t xml:space="preserve"> нарушение  зрения, испорченная  осанка, дефицит движения), а также  для  его  психического  развития.       </w:t>
      </w:r>
    </w:p>
    <w:p w:rsidR="00AE306E"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В  последнее  время  мы  все  чаще отмечаем  у  детей  неспособность  к  фантазии  и  творческой  активности. У  них  нарушается  внимание  и  способность  к  концентрации  на  каком-либо  занятии,  нет  заинтересованности  в  делах.  Многим  трудно  воспринимать  информацию  на  слух.  Слышимая  речь  не  вызывает  у  них  каких-либо  образов  и  устойчивых  впечатлений. Поэтому  детям  неинтересны,  даже  самые  хорошие  книги.</w:t>
      </w:r>
    </w:p>
    <w:p w:rsidR="00AE306E"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lastRenderedPageBreak/>
        <w:t>Отсутствие  внутреннего  мира отражается  и  на  отношениях  с  другими  детьми.  Замечено, что  общение  со  сверстниками  становится  все  более поверхностным  и  формальным:  им  не  о  чем  разговаривать,  спорить,  им  нечего  обсуждать.</w:t>
      </w:r>
    </w:p>
    <w:p w:rsidR="00AE306E"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Но,  пожалуй, самое  явное  свидетельство  нарастания  внутренней  пустоты -  детские  жестокость  и  агрессивность.  Ведь  не  секрет,  что  большинство  телепрограмм и  компьютерных  игр  довольно-таки  </w:t>
      </w:r>
      <w:proofErr w:type="gramStart"/>
      <w:r w:rsidRPr="006866CD">
        <w:rPr>
          <w:rFonts w:ascii="Times New Roman" w:eastAsia="Calibri" w:hAnsi="Times New Roman" w:cs="Times New Roman"/>
          <w:sz w:val="28"/>
          <w:szCs w:val="28"/>
        </w:rPr>
        <w:t>жестоки</w:t>
      </w:r>
      <w:proofErr w:type="gramEnd"/>
      <w:r w:rsidRPr="006866CD">
        <w:rPr>
          <w:rFonts w:ascii="Times New Roman" w:eastAsia="Calibri" w:hAnsi="Times New Roman" w:cs="Times New Roman"/>
          <w:sz w:val="28"/>
          <w:szCs w:val="28"/>
        </w:rPr>
        <w:t>.</w:t>
      </w:r>
    </w:p>
    <w:p w:rsidR="00AE306E"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Но  неужели  виной  всему  телевизор? Да,  потому  что  дошкольник  не  готов  адекватно  воспринимать и  оценивать  происходящее  на  экране.</w:t>
      </w:r>
    </w:p>
    <w:p w:rsidR="00AE306E" w:rsidRPr="006866CD" w:rsidRDefault="00AE306E" w:rsidP="00BD431A">
      <w:pPr>
        <w:numPr>
          <w:ilvl w:val="0"/>
          <w:numId w:val="8"/>
        </w:numPr>
        <w:spacing w:line="240" w:lineRule="auto"/>
        <w:contextualSpacing/>
        <w:jc w:val="both"/>
        <w:rPr>
          <w:rFonts w:ascii="Times New Roman" w:eastAsia="Calibri" w:hAnsi="Times New Roman" w:cs="Times New Roman"/>
          <w:b/>
          <w:sz w:val="28"/>
          <w:szCs w:val="28"/>
        </w:rPr>
      </w:pPr>
      <w:r w:rsidRPr="006866CD">
        <w:rPr>
          <w:rFonts w:ascii="Times New Roman" w:eastAsia="Calibri" w:hAnsi="Times New Roman" w:cs="Times New Roman"/>
          <w:sz w:val="28"/>
          <w:szCs w:val="28"/>
        </w:rPr>
        <w:t>С  какого  возраста  можно  подпускать  ребенка  к  компьютеру?</w:t>
      </w:r>
    </w:p>
    <w:p w:rsidR="00AE306E" w:rsidRPr="006866CD" w:rsidRDefault="00AE306E" w:rsidP="00BD431A">
      <w:pPr>
        <w:numPr>
          <w:ilvl w:val="0"/>
          <w:numId w:val="8"/>
        </w:numPr>
        <w:spacing w:line="240" w:lineRule="auto"/>
        <w:contextualSpacing/>
        <w:jc w:val="both"/>
        <w:rPr>
          <w:rFonts w:ascii="Times New Roman" w:eastAsia="Calibri" w:hAnsi="Times New Roman" w:cs="Times New Roman"/>
          <w:b/>
          <w:sz w:val="28"/>
          <w:szCs w:val="28"/>
        </w:rPr>
      </w:pPr>
      <w:r w:rsidRPr="006866CD">
        <w:rPr>
          <w:rFonts w:ascii="Times New Roman" w:eastAsia="Calibri" w:hAnsi="Times New Roman" w:cs="Times New Roman"/>
          <w:sz w:val="28"/>
          <w:szCs w:val="28"/>
        </w:rPr>
        <w:t>Сколько  времени  можно  находиться  ребенку  за  компьютером?</w:t>
      </w:r>
    </w:p>
    <w:p w:rsidR="00AE306E"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Исследования  ученых  показывают,  что  компьютер  становится  доступен  пониманию  ребенка  примерно  с  5  лет.  Если  вы  решили,  что  ваш  ребенок  уже  может  пользоваться  компьютером, необходимо  знать  временные  ограничения.</w:t>
      </w:r>
    </w:p>
    <w:p w:rsidR="00E55818" w:rsidRPr="006866CD" w:rsidRDefault="00AE306E"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 xml:space="preserve">      Если  телевизор  или  компьютер  не  мешают  ребенку  нормально  развиваться,  общаться  </w:t>
      </w:r>
      <w:proofErr w:type="gramStart"/>
      <w:r w:rsidRPr="006866CD">
        <w:rPr>
          <w:rFonts w:ascii="Times New Roman" w:eastAsia="Calibri" w:hAnsi="Times New Roman" w:cs="Times New Roman"/>
          <w:sz w:val="28"/>
          <w:szCs w:val="28"/>
        </w:rPr>
        <w:t>со</w:t>
      </w:r>
      <w:proofErr w:type="gramEnd"/>
      <w:r w:rsidRPr="006866CD">
        <w:rPr>
          <w:rFonts w:ascii="Times New Roman" w:eastAsia="Calibri" w:hAnsi="Times New Roman" w:cs="Times New Roman"/>
          <w:sz w:val="28"/>
          <w:szCs w:val="28"/>
        </w:rPr>
        <w:t xml:space="preserve">  взрослыми  и  сверстниками,  бывать  на  прогулке,  заниматься  физкультурой,  то  причин  для  беспокойства  нет. А  если  наоборот,  то  взрослым  стоит  задуматься. Дело  не  только  в  том,  что  неподвижное  сидение  на  стуле  не  сделает  ребенка  физически  крепким  и  здоровым. Ребенок,  таким  образом,  не  научится  самой  главной  вещи – общению.</w:t>
      </w:r>
    </w:p>
    <w:p w:rsidR="008A05B5" w:rsidRPr="006866CD" w:rsidRDefault="008A05B5"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Положительное влияние компьютера:</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вызывает положительный интерес к технике;</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развивает творческие способности;</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полностью захватывает сознание ребенка;</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устраняет страх перед техникой;</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формирует психологическую грамотность к овладению ПК;</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развивает воображение, моделируя будущее;</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воспитывает внимательность, сосредоточенность;</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помогает овладеть в быстром темпе чтением, письмом и т. д.;</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тренирует память, внимание;</w:t>
      </w:r>
    </w:p>
    <w:p w:rsidR="008A05B5" w:rsidRPr="006866CD" w:rsidRDefault="008A05B5" w:rsidP="00BD431A">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развивает быстроту действий и реакции;</w:t>
      </w:r>
    </w:p>
    <w:p w:rsidR="008A05B5" w:rsidRPr="006866CD" w:rsidRDefault="008A05B5" w:rsidP="00BD431A">
      <w:pPr>
        <w:spacing w:line="240" w:lineRule="auto"/>
        <w:ind w:left="142"/>
        <w:jc w:val="both"/>
        <w:rPr>
          <w:rFonts w:ascii="Times New Roman" w:eastAsia="Calibri" w:hAnsi="Times New Roman" w:cs="Times New Roman"/>
          <w:sz w:val="28"/>
          <w:szCs w:val="28"/>
        </w:rPr>
      </w:pPr>
    </w:p>
    <w:p w:rsidR="008A05B5" w:rsidRPr="006866CD" w:rsidRDefault="008A05B5" w:rsidP="00BD431A">
      <w:pPr>
        <w:spacing w:line="240" w:lineRule="auto"/>
        <w:ind w:left="142"/>
        <w:jc w:val="both"/>
        <w:rPr>
          <w:rFonts w:ascii="Times New Roman" w:eastAsia="Calibri" w:hAnsi="Times New Roman" w:cs="Times New Roman"/>
          <w:sz w:val="28"/>
          <w:szCs w:val="28"/>
        </w:rPr>
      </w:pPr>
      <w:r w:rsidRPr="006866CD">
        <w:rPr>
          <w:rFonts w:ascii="Times New Roman" w:eastAsia="Calibri" w:hAnsi="Times New Roman" w:cs="Times New Roman"/>
          <w:sz w:val="28"/>
          <w:szCs w:val="28"/>
        </w:rPr>
        <w:t>Отрицательное влияние компьютера:</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отрицательное влияние на физическое развитие;</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 xml:space="preserve">повышает состояние нервозности и страха при </w:t>
      </w:r>
      <w:proofErr w:type="gramStart"/>
      <w:r w:rsidRPr="006866CD">
        <w:rPr>
          <w:rFonts w:ascii="Times New Roman" w:eastAsia="Times New Roman" w:hAnsi="Times New Roman" w:cs="Times New Roman"/>
          <w:color w:val="333333"/>
          <w:sz w:val="28"/>
          <w:szCs w:val="28"/>
          <w:lang w:eastAsia="ru-RU"/>
        </w:rPr>
        <w:t>стремлении</w:t>
      </w:r>
      <w:proofErr w:type="gramEnd"/>
      <w:r w:rsidRPr="006866CD">
        <w:rPr>
          <w:rFonts w:ascii="Times New Roman" w:eastAsia="Times New Roman" w:hAnsi="Times New Roman" w:cs="Times New Roman"/>
          <w:color w:val="333333"/>
          <w:sz w:val="28"/>
          <w:szCs w:val="28"/>
          <w:lang w:eastAsia="ru-RU"/>
        </w:rPr>
        <w:t xml:space="preserve"> во что бы то ни стало добиться победы;</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содержание игр провоцирует проявление детской агрессии, жестокости;</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обязывает ребенка действовать в темпе, задаваемом программой;</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способствует развитию гиподинамии;</w:t>
      </w:r>
    </w:p>
    <w:p w:rsidR="008A05B5"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снижает интеллектуальную активность;</w:t>
      </w:r>
    </w:p>
    <w:p w:rsidR="00BD431A" w:rsidRPr="006866CD" w:rsidRDefault="008A05B5" w:rsidP="00BD431A">
      <w:pPr>
        <w:pStyle w:val="a3"/>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866CD">
        <w:rPr>
          <w:rFonts w:ascii="Times New Roman" w:eastAsia="Times New Roman" w:hAnsi="Times New Roman" w:cs="Times New Roman"/>
          <w:color w:val="333333"/>
          <w:sz w:val="28"/>
          <w:szCs w:val="28"/>
          <w:lang w:eastAsia="ru-RU"/>
        </w:rPr>
        <w:t>ухудшает зрение.</w:t>
      </w:r>
    </w:p>
    <w:p w:rsidR="00BD431A" w:rsidRPr="006866CD" w:rsidRDefault="00BD431A" w:rsidP="00BD431A">
      <w:pPr>
        <w:pStyle w:val="a3"/>
        <w:spacing w:line="240" w:lineRule="auto"/>
        <w:jc w:val="both"/>
        <w:rPr>
          <w:rFonts w:ascii="Times New Roman" w:eastAsia="Calibri" w:hAnsi="Times New Roman" w:cs="Times New Roman"/>
          <w:sz w:val="28"/>
          <w:szCs w:val="28"/>
        </w:rPr>
      </w:pPr>
    </w:p>
    <w:p w:rsidR="001943CC" w:rsidRPr="006866CD" w:rsidRDefault="006866CD" w:rsidP="006866CD">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431A" w:rsidRPr="006866CD">
        <w:rPr>
          <w:rFonts w:ascii="Times New Roman" w:eastAsia="Calibri" w:hAnsi="Times New Roman" w:cs="Times New Roman"/>
          <w:sz w:val="28"/>
          <w:szCs w:val="28"/>
        </w:rPr>
        <w:t>В  общем,  при  ближайшем  рассмотрении  телевизор, видео,  компьютер – это  серьезные  вещи.  Они  подарят  ребенку  много  незабываемых  мгновений,  замечательных  открытий,  много  интересного  и  необычного.  А  могут  и  помешать  ему  стать  умным,  рассудительным,  общительным,  здоровым.  Самое  главное -  найти  золотую  середину.</w:t>
      </w:r>
    </w:p>
    <w:p w:rsidR="00BD431A" w:rsidRPr="006866CD" w:rsidRDefault="001943CC" w:rsidP="00514CE8">
      <w:pPr>
        <w:spacing w:line="240" w:lineRule="auto"/>
        <w:ind w:left="142"/>
        <w:jc w:val="both"/>
        <w:rPr>
          <w:rFonts w:ascii="Times New Roman" w:eastAsia="Times New Roman" w:hAnsi="Times New Roman" w:cs="Times New Roman"/>
          <w:color w:val="231F20"/>
          <w:sz w:val="28"/>
          <w:szCs w:val="28"/>
          <w:lang w:eastAsia="ru-RU"/>
        </w:rPr>
      </w:pPr>
      <w:r w:rsidRPr="006866CD">
        <w:rPr>
          <w:rFonts w:ascii="Times New Roman" w:eastAsia="Calibri" w:hAnsi="Times New Roman" w:cs="Times New Roman"/>
          <w:b/>
          <w:sz w:val="28"/>
          <w:szCs w:val="28"/>
        </w:rPr>
        <w:t>Тема 2. «Приобщение детей к народным традициям».</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обрядах, ритуалах.</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Проблема приобщения детей дошкольного возраста к народной культуре, народным традициям неоднократно рассматривалась учеными и практиками.</w:t>
      </w:r>
    </w:p>
    <w:p w:rsidR="001943CC" w:rsidRPr="006866CD" w:rsidRDefault="001943CC"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Предметом изучения были вопросы, связанные с ролью народной культуры и народных традиций в становлении личности дошкольника, обсуждалось соответствующее содержание, условия, методы ознакомления дошкольников с народными традициями с учетом возрастных и индивидуальных особенностей.</w:t>
      </w:r>
    </w:p>
    <w:p w:rsidR="001943CC" w:rsidRPr="006866CD" w:rsidRDefault="001943CC"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Приобщение детей к народной культуре обеспечивает связь поколений, способствует всестороннему гармоничному развитию личности, решению задачи трудового, семейного воспитания.</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 xml:space="preserve">Слово «традиция» — означает исторически сложившиеся и передаваемые из поколения в поколение обычаи, порядки, правила поведения. В качестве традиции выступают определенные общественные установки, нормы поведения, ценности, идеи, обычаи, обряды, праздники и т.д. </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 xml:space="preserve">Очень важная особенность — приобщить детей к народным традициям.  Народные традиции открывают огромные возможности для детей, давая им знания и опыт организации и </w:t>
      </w:r>
      <w:proofErr w:type="gramStart"/>
      <w:r w:rsidR="001943CC" w:rsidRPr="006866CD">
        <w:rPr>
          <w:color w:val="000000"/>
          <w:sz w:val="28"/>
          <w:szCs w:val="28"/>
        </w:rPr>
        <w:t>само</w:t>
      </w:r>
      <w:r w:rsidR="006866CD">
        <w:rPr>
          <w:color w:val="000000"/>
          <w:sz w:val="28"/>
          <w:szCs w:val="28"/>
        </w:rPr>
        <w:t xml:space="preserve"> </w:t>
      </w:r>
      <w:r w:rsidR="001943CC" w:rsidRPr="006866CD">
        <w:rPr>
          <w:color w:val="000000"/>
          <w:sz w:val="28"/>
          <w:szCs w:val="28"/>
        </w:rPr>
        <w:t>регуляции</w:t>
      </w:r>
      <w:proofErr w:type="gramEnd"/>
      <w:r w:rsidR="001943CC" w:rsidRPr="006866CD">
        <w:rPr>
          <w:color w:val="000000"/>
          <w:sz w:val="28"/>
          <w:szCs w:val="28"/>
        </w:rPr>
        <w:t xml:space="preserve"> своей деятельности. Они помогают выработать способность управлять собственными действиями, переживаниями и состояниями, поступками в соответствии с интересами других людей, требованиями общественного долга. К народным традициям относятся праздники, обряды, обычаи, игры.</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 xml:space="preserve">В качестве основных средств воспитания народная педагогика использует все компоненты народной культуры: фольклор, песни, сказки, пословицы, загадки, поговорки, праздники. Именно они раскрывают содержание воспитания и обучения детей. </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 xml:space="preserve">Народные игры являются традиционным средством педагогики. </w:t>
      </w:r>
      <w:proofErr w:type="gramStart"/>
      <w:r w:rsidR="001943CC" w:rsidRPr="006866CD">
        <w:rPr>
          <w:color w:val="000000"/>
          <w:sz w:val="28"/>
          <w:szCs w:val="28"/>
        </w:rPr>
        <w:t xml:space="preserve">В них ярко отражается образ </w:t>
      </w:r>
      <w:r w:rsidRPr="006866CD">
        <w:rPr>
          <w:color w:val="000000"/>
          <w:sz w:val="28"/>
          <w:szCs w:val="28"/>
        </w:rPr>
        <w:t xml:space="preserve"> </w:t>
      </w:r>
      <w:r w:rsidR="001943CC" w:rsidRPr="006866CD">
        <w:rPr>
          <w:color w:val="000000"/>
          <w:sz w:val="28"/>
          <w:szCs w:val="28"/>
        </w:rPr>
        <w:t>жизни людей, их быт, труд, устои; представление о чести, смелости, мужестве, желание быть сильными, ловкими, выносливыми, быстрыми, красиво двигаться, отличаться смекалкой, выдержкой, творческой выдумкой, находчивостью, волей и стремлением к победе.</w:t>
      </w:r>
      <w:proofErr w:type="gramEnd"/>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Дети любят веселые считалки, жеребьевки, сопровождающие игры. Иногда считалки полностью состоят из бессмысленных слов и созвучий — это объясняется тем, что они перешли из взрослого фольклора.</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 xml:space="preserve">Игра издавна занимает в жизни ребенка важное место. Благодаря ей дети приучаются самостоятельно находить выход из критического положения, быстро </w:t>
      </w:r>
      <w:r w:rsidR="001943CC" w:rsidRPr="006866CD">
        <w:rPr>
          <w:color w:val="000000"/>
          <w:sz w:val="28"/>
          <w:szCs w:val="28"/>
        </w:rPr>
        <w:lastRenderedPageBreak/>
        <w:t>принимать решения и осуществлять их, проявлять инициативу. Народные игры формируют развитие личности.</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Слово обладает особой силой воздействия на человека и природу. Слово соединяется с музыкой и движением, игра на музыкальных инструментах, пляски, притопывание — играют огромную роль в народных традициях. В пословицах и поговорках широко отражена народная жизнь в жанре фольклора. Их можно назвать энциклопедией народной жизни.</w:t>
      </w:r>
    </w:p>
    <w:p w:rsidR="001943CC" w:rsidRPr="006866CD" w:rsidRDefault="00CE25A8" w:rsidP="001943CC">
      <w:pPr>
        <w:pStyle w:val="a4"/>
        <w:shd w:val="clear" w:color="auto" w:fill="FFFFFF"/>
        <w:spacing w:before="0" w:beforeAutospacing="0" w:after="0" w:afterAutospacing="0"/>
        <w:jc w:val="both"/>
        <w:rPr>
          <w:color w:val="000000"/>
          <w:sz w:val="28"/>
          <w:szCs w:val="28"/>
        </w:rPr>
      </w:pPr>
      <w:r w:rsidRPr="006866CD">
        <w:rPr>
          <w:color w:val="000000"/>
          <w:sz w:val="28"/>
          <w:szCs w:val="28"/>
        </w:rPr>
        <w:t xml:space="preserve">      </w:t>
      </w:r>
      <w:r w:rsidR="001943CC" w:rsidRPr="006866CD">
        <w:rPr>
          <w:color w:val="000000"/>
          <w:sz w:val="28"/>
          <w:szCs w:val="28"/>
        </w:rPr>
        <w:t>В народных изречениях заключена целая программа воспитания детей, решающая задачи умственного, эстетического, физического, трудового, семейного воспитания.</w:t>
      </w:r>
    </w:p>
    <w:p w:rsidR="00BD431A" w:rsidRPr="006866CD" w:rsidRDefault="001943CC" w:rsidP="00514CE8">
      <w:pPr>
        <w:pStyle w:val="a4"/>
        <w:shd w:val="clear" w:color="auto" w:fill="FFFFFF"/>
        <w:spacing w:before="0" w:beforeAutospacing="0" w:after="0" w:afterAutospacing="0"/>
        <w:jc w:val="both"/>
        <w:rPr>
          <w:color w:val="231F20"/>
          <w:sz w:val="28"/>
          <w:szCs w:val="28"/>
        </w:rPr>
      </w:pPr>
      <w:r w:rsidRPr="006866CD">
        <w:rPr>
          <w:color w:val="000000"/>
          <w:sz w:val="28"/>
          <w:szCs w:val="28"/>
        </w:rPr>
        <w:t>Ценность народных традиций огромна, их нужно сохранить, и приобщить детей к народным традициям, русской народной культуре.</w:t>
      </w:r>
    </w:p>
    <w:p w:rsidR="00BD431A" w:rsidRPr="006866CD" w:rsidRDefault="00BD431A" w:rsidP="00BD431A">
      <w:pPr>
        <w:shd w:val="clear" w:color="auto" w:fill="FFFFFF"/>
        <w:spacing w:before="75" w:after="75" w:line="240" w:lineRule="auto"/>
        <w:jc w:val="both"/>
        <w:rPr>
          <w:rFonts w:ascii="Times New Roman" w:eastAsia="Times New Roman" w:hAnsi="Times New Roman" w:cs="Times New Roman"/>
          <w:color w:val="231F20"/>
          <w:sz w:val="28"/>
          <w:szCs w:val="28"/>
          <w:lang w:eastAsia="ru-RU"/>
        </w:rPr>
      </w:pPr>
    </w:p>
    <w:p w:rsidR="00D21704" w:rsidRPr="006866CD" w:rsidRDefault="00514CE8" w:rsidP="00BD431A">
      <w:pPr>
        <w:shd w:val="clear" w:color="auto" w:fill="FFFFFF"/>
        <w:spacing w:before="75" w:after="75"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ПАМЯТКА:</w:t>
      </w:r>
    </w:p>
    <w:p w:rsidR="00D21704" w:rsidRPr="006866CD" w:rsidRDefault="00D21704" w:rsidP="00BD431A">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b/>
          <w:bCs/>
          <w:color w:val="231F20"/>
          <w:sz w:val="28"/>
          <w:szCs w:val="28"/>
          <w:lang w:eastAsia="ru-RU"/>
        </w:rPr>
        <w:t>Для профилактики компьютерной зависимости психологи советуют следующее:</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1"/>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Показывать личный положительный пример. Важно, чтобы слова не расходились с делом. И. если отец разрешает играть сыну не более часа в день, то сам не должен играть по три-четыре.</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2"/>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Ограничьте время работы с компьютером, объяснив, что компьютер – не право, а привилегия, поэтому общение с ним подлежит контролю со стороны родителей. Резко запрещать работать на компьютере нельзя. Если ребёнок уже склонен к компьютерной зависимости, он может проводить за компьютером два часа в будний день и три – в выходной, но обязательно с перерывами.</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3"/>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   Предложить  другие возможности времяпрепровождения. Можно составить список дел, которыми можно заняться в свободное время. Желательно, чтобы в списке были совместные занятия (походы в кино, на природу, игра в шахматы и т.д.)</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4"/>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Использовать компьютер как элемент эффективного воспитания, в качестве поощрения (например, за правильно и вовремя сделанное домашнее задание, уборку квартиры).</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5"/>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Обращать внимание на игры, в которые играют дети, т.к. некоторые из них могут стать причиной бессонницы, раздражительности, агрессивности, специфических страхов.</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6"/>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Обсуждать игры вместе с ребёнком. Отдавать предпочтение развивающим  играм. Крайне важно научить ребёнка критически относиться к компьютерным играм, показывать, что это очень малая часть доступных развлечений, что жизнь гораздо разнообразней, что игра не заменит общения.</w:t>
      </w:r>
    </w:p>
    <w:p w:rsidR="00D21704" w:rsidRPr="006866CD" w:rsidRDefault="00D21704" w:rsidP="00514CE8">
      <w:pPr>
        <w:shd w:val="clear" w:color="auto" w:fill="FFFFFF"/>
        <w:spacing w:after="0" w:line="240" w:lineRule="atLeast"/>
        <w:jc w:val="both"/>
        <w:rPr>
          <w:rFonts w:ascii="Times New Roman" w:eastAsia="Times New Roman" w:hAnsi="Times New Roman" w:cs="Times New Roman"/>
          <w:color w:val="231F20"/>
          <w:sz w:val="28"/>
          <w:szCs w:val="28"/>
          <w:lang w:eastAsia="ru-RU"/>
        </w:rPr>
      </w:pPr>
      <w:r w:rsidRPr="006866CD">
        <w:rPr>
          <w:rFonts w:ascii="Times New Roman" w:eastAsia="Times New Roman" w:hAnsi="Times New Roman" w:cs="Times New Roman"/>
          <w:color w:val="231F20"/>
          <w:sz w:val="28"/>
          <w:szCs w:val="28"/>
          <w:lang w:eastAsia="ru-RU"/>
        </w:rPr>
        <w:t> </w:t>
      </w:r>
    </w:p>
    <w:p w:rsidR="00D21704" w:rsidRPr="006866CD" w:rsidRDefault="00D21704" w:rsidP="00514CE8">
      <w:pPr>
        <w:numPr>
          <w:ilvl w:val="0"/>
          <w:numId w:val="7"/>
        </w:numPr>
        <w:shd w:val="clear" w:color="auto" w:fill="FFFFFF"/>
        <w:spacing w:after="0" w:line="240" w:lineRule="atLeast"/>
        <w:ind w:left="330"/>
        <w:jc w:val="both"/>
        <w:rPr>
          <w:rFonts w:ascii="Times New Roman" w:eastAsia="Times New Roman" w:hAnsi="Times New Roman" w:cs="Times New Roman"/>
          <w:color w:val="000000"/>
          <w:sz w:val="28"/>
          <w:szCs w:val="28"/>
          <w:lang w:eastAsia="ru-RU"/>
        </w:rPr>
      </w:pPr>
      <w:r w:rsidRPr="006866CD">
        <w:rPr>
          <w:rFonts w:ascii="Times New Roman" w:eastAsia="Times New Roman" w:hAnsi="Times New Roman" w:cs="Times New Roman"/>
          <w:color w:val="000000"/>
          <w:sz w:val="28"/>
          <w:szCs w:val="28"/>
          <w:lang w:eastAsia="ru-RU"/>
        </w:rPr>
        <w:t>Если родители самостоятельно не могут справиться с проблемой, необходимо обращаться к психологам.</w:t>
      </w:r>
    </w:p>
    <w:sectPr w:rsidR="00D21704" w:rsidRPr="006866CD" w:rsidSect="00514CE8">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DC2"/>
    <w:multiLevelType w:val="multilevel"/>
    <w:tmpl w:val="EF9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3C2C"/>
    <w:multiLevelType w:val="multilevel"/>
    <w:tmpl w:val="34982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0B"/>
    <w:multiLevelType w:val="multilevel"/>
    <w:tmpl w:val="9EBADB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87103"/>
    <w:multiLevelType w:val="multilevel"/>
    <w:tmpl w:val="8DB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A154E"/>
    <w:multiLevelType w:val="multilevel"/>
    <w:tmpl w:val="23A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A4F5B"/>
    <w:multiLevelType w:val="hybridMultilevel"/>
    <w:tmpl w:val="4CF0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D07F6"/>
    <w:multiLevelType w:val="multilevel"/>
    <w:tmpl w:val="2E3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A0B13"/>
    <w:multiLevelType w:val="multilevel"/>
    <w:tmpl w:val="2BFE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60E28"/>
    <w:multiLevelType w:val="multilevel"/>
    <w:tmpl w:val="6BC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B3AF4"/>
    <w:multiLevelType w:val="multilevel"/>
    <w:tmpl w:val="D18C7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E354E1"/>
    <w:multiLevelType w:val="multilevel"/>
    <w:tmpl w:val="F10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7C018A"/>
    <w:multiLevelType w:val="hybridMultilevel"/>
    <w:tmpl w:val="89C6F36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2">
    <w:nsid w:val="618921DD"/>
    <w:multiLevelType w:val="multilevel"/>
    <w:tmpl w:val="C48C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36237E"/>
    <w:multiLevelType w:val="multilevel"/>
    <w:tmpl w:val="AFC0C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6044E"/>
    <w:multiLevelType w:val="multilevel"/>
    <w:tmpl w:val="8522D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F6220E"/>
    <w:multiLevelType w:val="multilevel"/>
    <w:tmpl w:val="6BA2B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
  </w:num>
  <w:num w:numId="4">
    <w:abstractNumId w:val="14"/>
  </w:num>
  <w:num w:numId="5">
    <w:abstractNumId w:val="13"/>
  </w:num>
  <w:num w:numId="6">
    <w:abstractNumId w:val="15"/>
  </w:num>
  <w:num w:numId="7">
    <w:abstractNumId w:val="2"/>
  </w:num>
  <w:num w:numId="8">
    <w:abstractNumId w:val="11"/>
  </w:num>
  <w:num w:numId="9">
    <w:abstractNumId w:val="8"/>
  </w:num>
  <w:num w:numId="10">
    <w:abstractNumId w:val="0"/>
  </w:num>
  <w:num w:numId="11">
    <w:abstractNumId w:val="5"/>
  </w:num>
  <w:num w:numId="12">
    <w:abstractNumId w:val="4"/>
  </w:num>
  <w:num w:numId="13">
    <w:abstractNumId w:val="3"/>
  </w:num>
  <w:num w:numId="14">
    <w:abstractNumId w:val="6"/>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CF"/>
    <w:rsid w:val="000B55F8"/>
    <w:rsid w:val="001943CC"/>
    <w:rsid w:val="00461A63"/>
    <w:rsid w:val="004A3710"/>
    <w:rsid w:val="00514CE8"/>
    <w:rsid w:val="005A5230"/>
    <w:rsid w:val="00623467"/>
    <w:rsid w:val="006866CD"/>
    <w:rsid w:val="006C4D32"/>
    <w:rsid w:val="007C37D9"/>
    <w:rsid w:val="008A05B5"/>
    <w:rsid w:val="00AA7FF4"/>
    <w:rsid w:val="00AE306E"/>
    <w:rsid w:val="00B66E7A"/>
    <w:rsid w:val="00B93E98"/>
    <w:rsid w:val="00BD431A"/>
    <w:rsid w:val="00CE25A8"/>
    <w:rsid w:val="00D21704"/>
    <w:rsid w:val="00D73EF8"/>
    <w:rsid w:val="00E55818"/>
    <w:rsid w:val="00EF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5B5"/>
    <w:pPr>
      <w:ind w:left="720"/>
      <w:contextualSpacing/>
    </w:pPr>
  </w:style>
  <w:style w:type="paragraph" w:styleId="a4">
    <w:name w:val="Normal (Web)"/>
    <w:basedOn w:val="a"/>
    <w:uiPriority w:val="99"/>
    <w:unhideWhenUsed/>
    <w:rsid w:val="00194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5B5"/>
    <w:pPr>
      <w:ind w:left="720"/>
      <w:contextualSpacing/>
    </w:pPr>
  </w:style>
  <w:style w:type="paragraph" w:styleId="a4">
    <w:name w:val="Normal (Web)"/>
    <w:basedOn w:val="a"/>
    <w:uiPriority w:val="99"/>
    <w:unhideWhenUsed/>
    <w:rsid w:val="00194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0989">
      <w:bodyDiv w:val="1"/>
      <w:marLeft w:val="0"/>
      <w:marRight w:val="0"/>
      <w:marTop w:val="0"/>
      <w:marBottom w:val="0"/>
      <w:divBdr>
        <w:top w:val="none" w:sz="0" w:space="0" w:color="auto"/>
        <w:left w:val="none" w:sz="0" w:space="0" w:color="auto"/>
        <w:bottom w:val="none" w:sz="0" w:space="0" w:color="auto"/>
        <w:right w:val="none" w:sz="0" w:space="0" w:color="auto"/>
      </w:divBdr>
    </w:div>
    <w:div w:id="578487061">
      <w:bodyDiv w:val="1"/>
      <w:marLeft w:val="0"/>
      <w:marRight w:val="0"/>
      <w:marTop w:val="0"/>
      <w:marBottom w:val="0"/>
      <w:divBdr>
        <w:top w:val="none" w:sz="0" w:space="0" w:color="auto"/>
        <w:left w:val="none" w:sz="0" w:space="0" w:color="auto"/>
        <w:bottom w:val="none" w:sz="0" w:space="0" w:color="auto"/>
        <w:right w:val="none" w:sz="0" w:space="0" w:color="auto"/>
      </w:divBdr>
    </w:div>
    <w:div w:id="677538457">
      <w:bodyDiv w:val="1"/>
      <w:marLeft w:val="0"/>
      <w:marRight w:val="0"/>
      <w:marTop w:val="0"/>
      <w:marBottom w:val="0"/>
      <w:divBdr>
        <w:top w:val="none" w:sz="0" w:space="0" w:color="auto"/>
        <w:left w:val="none" w:sz="0" w:space="0" w:color="auto"/>
        <w:bottom w:val="none" w:sz="0" w:space="0" w:color="auto"/>
        <w:right w:val="none" w:sz="0" w:space="0" w:color="auto"/>
      </w:divBdr>
    </w:div>
    <w:div w:id="1017005912">
      <w:bodyDiv w:val="1"/>
      <w:marLeft w:val="0"/>
      <w:marRight w:val="0"/>
      <w:marTop w:val="0"/>
      <w:marBottom w:val="0"/>
      <w:divBdr>
        <w:top w:val="none" w:sz="0" w:space="0" w:color="auto"/>
        <w:left w:val="none" w:sz="0" w:space="0" w:color="auto"/>
        <w:bottom w:val="none" w:sz="0" w:space="0" w:color="auto"/>
        <w:right w:val="none" w:sz="0" w:space="0" w:color="auto"/>
      </w:divBdr>
    </w:div>
    <w:div w:id="1026905599">
      <w:bodyDiv w:val="1"/>
      <w:marLeft w:val="0"/>
      <w:marRight w:val="0"/>
      <w:marTop w:val="0"/>
      <w:marBottom w:val="0"/>
      <w:divBdr>
        <w:top w:val="none" w:sz="0" w:space="0" w:color="auto"/>
        <w:left w:val="none" w:sz="0" w:space="0" w:color="auto"/>
        <w:bottom w:val="none" w:sz="0" w:space="0" w:color="auto"/>
        <w:right w:val="none" w:sz="0" w:space="0" w:color="auto"/>
      </w:divBdr>
    </w:div>
    <w:div w:id="1154419291">
      <w:bodyDiv w:val="1"/>
      <w:marLeft w:val="0"/>
      <w:marRight w:val="0"/>
      <w:marTop w:val="0"/>
      <w:marBottom w:val="0"/>
      <w:divBdr>
        <w:top w:val="none" w:sz="0" w:space="0" w:color="auto"/>
        <w:left w:val="none" w:sz="0" w:space="0" w:color="auto"/>
        <w:bottom w:val="none" w:sz="0" w:space="0" w:color="auto"/>
        <w:right w:val="none" w:sz="0" w:space="0" w:color="auto"/>
      </w:divBdr>
    </w:div>
    <w:div w:id="1780681188">
      <w:bodyDiv w:val="1"/>
      <w:marLeft w:val="0"/>
      <w:marRight w:val="0"/>
      <w:marTop w:val="0"/>
      <w:marBottom w:val="0"/>
      <w:divBdr>
        <w:top w:val="none" w:sz="0" w:space="0" w:color="auto"/>
        <w:left w:val="none" w:sz="0" w:space="0" w:color="auto"/>
        <w:bottom w:val="none" w:sz="0" w:space="0" w:color="auto"/>
        <w:right w:val="none" w:sz="0" w:space="0" w:color="auto"/>
      </w:divBdr>
    </w:div>
    <w:div w:id="21191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92A1-6E68-4798-AC21-A5A4453B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dc:creator>
  <cp:keywords/>
  <dc:description/>
  <cp:lastModifiedBy>Iron</cp:lastModifiedBy>
  <cp:revision>17</cp:revision>
  <dcterms:created xsi:type="dcterms:W3CDTF">2019-01-22T15:34:00Z</dcterms:created>
  <dcterms:modified xsi:type="dcterms:W3CDTF">2019-02-28T17:26:00Z</dcterms:modified>
</cp:coreProperties>
</file>